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04" w:rsidRPr="000B7FD8" w:rsidRDefault="000E2704" w:rsidP="003A6F4C">
      <w:pPr>
        <w:pStyle w:val="a6"/>
        <w:ind w:left="-284"/>
        <w:rPr>
          <w:rFonts w:cs="Arial"/>
          <w:b/>
          <w:szCs w:val="24"/>
        </w:rPr>
      </w:pPr>
      <w:r w:rsidRPr="000B7FD8">
        <w:rPr>
          <w:rFonts w:cs="Arial"/>
          <w:b/>
          <w:szCs w:val="24"/>
        </w:rPr>
        <w:t xml:space="preserve">Соглашение о совместных исследованиях </w:t>
      </w:r>
      <w:proofErr w:type="gramStart"/>
      <w:r w:rsidR="00C13501" w:rsidRPr="000B7FD8">
        <w:rPr>
          <w:rFonts w:cs="Arial"/>
          <w:b/>
          <w:szCs w:val="24"/>
        </w:rPr>
        <w:t>по</w:t>
      </w:r>
      <w:proofErr w:type="gramEnd"/>
      <w:r w:rsidR="00C13501" w:rsidRPr="000B7FD8">
        <w:rPr>
          <w:rFonts w:cs="Arial"/>
          <w:b/>
          <w:szCs w:val="24"/>
        </w:rPr>
        <w:t xml:space="preserve"> (в области...) </w:t>
      </w:r>
      <w:r w:rsidR="00CF3B60" w:rsidRPr="000B7FD8">
        <w:rPr>
          <w:rFonts w:cs="Arial"/>
          <w:b/>
          <w:szCs w:val="24"/>
        </w:rPr>
        <w:t>...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C13501" w:rsidP="003A6F4C">
      <w:pPr>
        <w:tabs>
          <w:tab w:val="left" w:pos="6379"/>
        </w:tabs>
        <w:ind w:left="-284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г. </w:t>
      </w:r>
      <w:r w:rsidR="000E2704" w:rsidRPr="000B7FD8">
        <w:rPr>
          <w:rFonts w:ascii="Arial" w:hAnsi="Arial" w:cs="Arial"/>
          <w:sz w:val="24"/>
          <w:szCs w:val="24"/>
        </w:rPr>
        <w:t xml:space="preserve">Иркутск </w:t>
      </w:r>
      <w:r w:rsidR="000E2704" w:rsidRPr="000B7FD8">
        <w:rPr>
          <w:rFonts w:ascii="Arial" w:hAnsi="Arial" w:cs="Arial"/>
          <w:sz w:val="24"/>
          <w:szCs w:val="24"/>
        </w:rPr>
        <w:tab/>
      </w:r>
      <w:r w:rsidR="00CF3B60" w:rsidRPr="000B7FD8">
        <w:rPr>
          <w:rFonts w:ascii="Arial" w:hAnsi="Arial" w:cs="Arial"/>
          <w:sz w:val="24"/>
          <w:szCs w:val="24"/>
        </w:rPr>
        <w:t xml:space="preserve">"____"_________ ____ </w:t>
      </w:r>
      <w:proofErr w:type="gramStart"/>
      <w:r w:rsidR="00CF3B60" w:rsidRPr="000B7FD8">
        <w:rPr>
          <w:rFonts w:ascii="Arial" w:hAnsi="Arial" w:cs="Arial"/>
          <w:sz w:val="24"/>
          <w:szCs w:val="24"/>
        </w:rPr>
        <w:t>г</w:t>
      </w:r>
      <w:proofErr w:type="gramEnd"/>
      <w:r w:rsidR="00CF3B60" w:rsidRPr="000B7FD8">
        <w:rPr>
          <w:rFonts w:ascii="Arial" w:hAnsi="Arial" w:cs="Arial"/>
          <w:sz w:val="24"/>
          <w:szCs w:val="24"/>
        </w:rPr>
        <w:t>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CF3B60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>Федеральное государственное бюджетное учреждение науки Лимнологический институт Сибирского отделения Российской академии наук</w:t>
      </w:r>
      <w:r w:rsidR="000E2704" w:rsidRPr="000B7FD8">
        <w:rPr>
          <w:rFonts w:ascii="Arial" w:hAnsi="Arial" w:cs="Arial"/>
          <w:sz w:val="24"/>
          <w:szCs w:val="24"/>
        </w:rPr>
        <w:t>, Россия, г. Иркутск, 664033, ул. Улан-Баторская 3, в лице директора Института</w:t>
      </w:r>
      <w:r w:rsidRPr="000B7FD8">
        <w:rPr>
          <w:rFonts w:ascii="Arial" w:hAnsi="Arial" w:cs="Arial"/>
          <w:sz w:val="24"/>
          <w:szCs w:val="24"/>
        </w:rPr>
        <w:t>,</w:t>
      </w:r>
      <w:r w:rsidR="000E2704" w:rsidRPr="000B7FD8">
        <w:rPr>
          <w:rFonts w:ascii="Arial" w:hAnsi="Arial" w:cs="Arial"/>
          <w:sz w:val="24"/>
          <w:szCs w:val="24"/>
        </w:rPr>
        <w:t xml:space="preserve"> д</w:t>
      </w:r>
      <w:proofErr w:type="gramStart"/>
      <w:r w:rsidR="000E2704" w:rsidRPr="000B7FD8">
        <w:rPr>
          <w:rFonts w:ascii="Arial" w:hAnsi="Arial" w:cs="Arial"/>
          <w:sz w:val="24"/>
          <w:szCs w:val="24"/>
        </w:rPr>
        <w:t>.г</w:t>
      </w:r>
      <w:proofErr w:type="gramEnd"/>
      <w:r w:rsidRPr="000B7FD8">
        <w:rPr>
          <w:rFonts w:ascii="Arial" w:hAnsi="Arial" w:cs="Arial"/>
          <w:sz w:val="24"/>
          <w:szCs w:val="24"/>
        </w:rPr>
        <w:t>-м</w:t>
      </w:r>
      <w:r w:rsidR="000E2704" w:rsidRPr="000B7FD8">
        <w:rPr>
          <w:rFonts w:ascii="Arial" w:hAnsi="Arial" w:cs="Arial"/>
          <w:sz w:val="24"/>
          <w:szCs w:val="24"/>
        </w:rPr>
        <w:t xml:space="preserve">.н. </w:t>
      </w:r>
      <w:r w:rsidRPr="000B7FD8">
        <w:rPr>
          <w:rFonts w:ascii="Arial" w:hAnsi="Arial" w:cs="Arial"/>
          <w:sz w:val="24"/>
          <w:szCs w:val="24"/>
        </w:rPr>
        <w:t>Федотова Андрея Петровича</w:t>
      </w:r>
      <w:r w:rsidR="000E2704" w:rsidRPr="000B7FD8">
        <w:rPr>
          <w:rFonts w:ascii="Arial" w:hAnsi="Arial" w:cs="Arial"/>
          <w:sz w:val="24"/>
          <w:szCs w:val="24"/>
        </w:rPr>
        <w:t xml:space="preserve">, действующего на основании Устава Института, именуемый в дальнейшем </w:t>
      </w:r>
      <w:r w:rsidRPr="000B7FD8">
        <w:rPr>
          <w:rFonts w:ascii="Arial" w:hAnsi="Arial" w:cs="Arial"/>
          <w:b/>
          <w:sz w:val="24"/>
          <w:szCs w:val="24"/>
        </w:rPr>
        <w:t>ЛИН СО РАН</w:t>
      </w:r>
      <w:r w:rsidRPr="000B7FD8">
        <w:rPr>
          <w:rFonts w:ascii="Arial" w:hAnsi="Arial" w:cs="Arial"/>
          <w:sz w:val="24"/>
          <w:szCs w:val="24"/>
        </w:rPr>
        <w:t>,</w:t>
      </w:r>
    </w:p>
    <w:p w:rsidR="000E2704" w:rsidRPr="000B7FD8" w:rsidRDefault="00CF3B60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И ...., в лице ... </w:t>
      </w:r>
      <w:proofErr w:type="gramStart"/>
      <w:r w:rsidR="000E2704" w:rsidRPr="000B7FD8">
        <w:rPr>
          <w:rFonts w:ascii="Arial" w:hAnsi="Arial" w:cs="Arial"/>
          <w:sz w:val="24"/>
          <w:szCs w:val="24"/>
        </w:rPr>
        <w:t>действующего</w:t>
      </w:r>
      <w:proofErr w:type="gramEnd"/>
      <w:r w:rsidR="000E2704" w:rsidRPr="000B7FD8">
        <w:rPr>
          <w:rFonts w:ascii="Arial" w:hAnsi="Arial" w:cs="Arial"/>
          <w:sz w:val="24"/>
          <w:szCs w:val="24"/>
        </w:rPr>
        <w:t xml:space="preserve"> на основании</w:t>
      </w:r>
      <w:r w:rsidRPr="000B7FD8">
        <w:rPr>
          <w:rFonts w:ascii="Arial" w:hAnsi="Arial" w:cs="Arial"/>
          <w:sz w:val="24"/>
          <w:szCs w:val="24"/>
        </w:rPr>
        <w:t xml:space="preserve"> ...</w:t>
      </w:r>
      <w:r w:rsidR="000E2704" w:rsidRPr="000B7FD8">
        <w:rPr>
          <w:rFonts w:ascii="Arial" w:hAnsi="Arial" w:cs="Arial"/>
          <w:sz w:val="24"/>
          <w:szCs w:val="24"/>
        </w:rPr>
        <w:t>, именуемый в дальнейшем</w:t>
      </w:r>
      <w:r w:rsidRPr="000B7FD8">
        <w:rPr>
          <w:rFonts w:ascii="Arial" w:hAnsi="Arial" w:cs="Arial"/>
          <w:sz w:val="24"/>
          <w:szCs w:val="24"/>
        </w:rPr>
        <w:t xml:space="preserve"> ..., з</w:t>
      </w:r>
      <w:r w:rsidR="000E2704" w:rsidRPr="000B7FD8">
        <w:rPr>
          <w:rFonts w:ascii="Arial" w:hAnsi="Arial" w:cs="Arial"/>
          <w:sz w:val="24"/>
          <w:szCs w:val="24"/>
        </w:rPr>
        <w:t>десь и далее именуемые Сторонами договорились о следующем: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ind w:left="-284"/>
        <w:rPr>
          <w:rFonts w:ascii="Arial" w:hAnsi="Arial" w:cs="Arial"/>
          <w:b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>Статья 1: Цель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1.1. Целью настоящего Соглашения является проведение совместных </w:t>
      </w:r>
      <w:r w:rsidR="00FF2745" w:rsidRPr="000B7FD8">
        <w:rPr>
          <w:rFonts w:ascii="Arial" w:hAnsi="Arial" w:cs="Arial"/>
          <w:sz w:val="24"/>
          <w:szCs w:val="24"/>
        </w:rPr>
        <w:t>работ</w:t>
      </w:r>
      <w:r w:rsidR="00CF3B60" w:rsidRPr="000B7FD8">
        <w:rPr>
          <w:rFonts w:ascii="Arial" w:hAnsi="Arial" w:cs="Arial"/>
          <w:sz w:val="24"/>
          <w:szCs w:val="24"/>
        </w:rPr>
        <w:t xml:space="preserve"> </w:t>
      </w:r>
      <w:r w:rsidR="00843BC0" w:rsidRPr="000B7FD8">
        <w:rPr>
          <w:rFonts w:ascii="Arial" w:hAnsi="Arial" w:cs="Arial"/>
          <w:sz w:val="24"/>
          <w:szCs w:val="24"/>
        </w:rPr>
        <w:t>в области...</w:t>
      </w:r>
      <w:r w:rsidR="00C13501" w:rsidRPr="000B7FD8">
        <w:rPr>
          <w:rFonts w:ascii="Arial" w:hAnsi="Arial" w:cs="Arial"/>
          <w:sz w:val="24"/>
          <w:szCs w:val="24"/>
        </w:rPr>
        <w:t xml:space="preserve"> Работы проводятся на основе проектов фундаментальных исследований, выполняемых Сторонами самостоятельно.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ind w:left="-284"/>
        <w:rPr>
          <w:rFonts w:ascii="Arial" w:hAnsi="Arial" w:cs="Arial"/>
          <w:b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>Статья 2: Задачи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tabs>
          <w:tab w:val="left" w:pos="1560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2.1. Задачами настоящего Соглашения являются: </w:t>
      </w:r>
      <w:r w:rsidR="00CF3B60" w:rsidRPr="000B7FD8">
        <w:rPr>
          <w:rFonts w:ascii="Arial" w:hAnsi="Arial" w:cs="Arial"/>
          <w:sz w:val="24"/>
          <w:szCs w:val="24"/>
        </w:rPr>
        <w:t>...</w:t>
      </w:r>
    </w:p>
    <w:p w:rsidR="000E2704" w:rsidRPr="000B7FD8" w:rsidRDefault="000E2704" w:rsidP="003A6F4C">
      <w:pPr>
        <w:widowControl w:val="0"/>
        <w:tabs>
          <w:tab w:val="left" w:pos="1560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tabs>
          <w:tab w:val="left" w:pos="1560"/>
        </w:tabs>
        <w:ind w:left="-284"/>
        <w:rPr>
          <w:rFonts w:ascii="Arial" w:hAnsi="Arial" w:cs="Arial"/>
          <w:b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>Статья 3: Обязанности сторон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3.1. Исследования проводятся совместно </w:t>
      </w:r>
      <w:r w:rsidR="00CF3B60" w:rsidRPr="000B7FD8">
        <w:rPr>
          <w:rFonts w:ascii="Arial" w:hAnsi="Arial" w:cs="Arial"/>
          <w:sz w:val="24"/>
          <w:szCs w:val="24"/>
        </w:rPr>
        <w:t xml:space="preserve">ЛИН СО РАН </w:t>
      </w:r>
      <w:r w:rsidRPr="000B7FD8">
        <w:rPr>
          <w:rFonts w:ascii="Arial" w:hAnsi="Arial" w:cs="Arial"/>
          <w:sz w:val="24"/>
          <w:szCs w:val="24"/>
        </w:rPr>
        <w:t xml:space="preserve">и </w:t>
      </w:r>
      <w:r w:rsidR="00CF3B60" w:rsidRPr="000B7FD8">
        <w:rPr>
          <w:rFonts w:ascii="Arial" w:hAnsi="Arial" w:cs="Arial"/>
          <w:sz w:val="24"/>
          <w:szCs w:val="24"/>
        </w:rPr>
        <w:t>...</w:t>
      </w:r>
      <w:r w:rsidRPr="000B7FD8">
        <w:rPr>
          <w:rFonts w:ascii="Arial" w:hAnsi="Arial" w:cs="Arial"/>
          <w:sz w:val="24"/>
          <w:szCs w:val="24"/>
        </w:rPr>
        <w:t>.</w:t>
      </w:r>
    </w:p>
    <w:p w:rsidR="000E2704" w:rsidRPr="000B7FD8" w:rsidRDefault="000E2704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>3.2</w:t>
      </w:r>
      <w:r w:rsidR="00CF3B60" w:rsidRPr="000B7FD8">
        <w:rPr>
          <w:rFonts w:ascii="Arial" w:hAnsi="Arial" w:cs="Arial"/>
          <w:sz w:val="24"/>
          <w:szCs w:val="24"/>
        </w:rPr>
        <w:t>.</w:t>
      </w:r>
      <w:r w:rsidRPr="000B7FD8">
        <w:rPr>
          <w:rFonts w:ascii="Arial" w:hAnsi="Arial" w:cs="Arial"/>
          <w:sz w:val="24"/>
          <w:szCs w:val="24"/>
        </w:rPr>
        <w:t xml:space="preserve"> </w:t>
      </w:r>
      <w:r w:rsidR="00CF3B60" w:rsidRPr="000B7FD8">
        <w:rPr>
          <w:rFonts w:ascii="Arial" w:hAnsi="Arial" w:cs="Arial"/>
          <w:sz w:val="24"/>
          <w:szCs w:val="24"/>
        </w:rPr>
        <w:t>ЛИН СО РАН выполняет ...</w:t>
      </w:r>
      <w:r w:rsidRPr="000B7FD8">
        <w:rPr>
          <w:rFonts w:ascii="Arial" w:hAnsi="Arial" w:cs="Arial"/>
          <w:sz w:val="24"/>
          <w:szCs w:val="24"/>
        </w:rPr>
        <w:t xml:space="preserve"> </w:t>
      </w:r>
    </w:p>
    <w:p w:rsidR="00CF3B60" w:rsidRPr="000B7FD8" w:rsidRDefault="00CF3B60" w:rsidP="003A6F4C">
      <w:pPr>
        <w:widowControl w:val="0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 xml:space="preserve">3.3. ЛИН СО РАН обеспечивает работы </w:t>
      </w:r>
      <w:proofErr w:type="gramStart"/>
      <w:r w:rsidRPr="000B7FD8">
        <w:rPr>
          <w:rFonts w:ascii="Arial" w:hAnsi="Arial" w:cs="Arial"/>
          <w:sz w:val="24"/>
          <w:szCs w:val="24"/>
        </w:rPr>
        <w:t>по</w:t>
      </w:r>
      <w:proofErr w:type="gramEnd"/>
      <w:r w:rsidRPr="000B7FD8">
        <w:rPr>
          <w:rFonts w:ascii="Arial" w:hAnsi="Arial" w:cs="Arial"/>
          <w:sz w:val="24"/>
          <w:szCs w:val="24"/>
        </w:rPr>
        <w:t xml:space="preserve"> ... с использованием ресурсов ЦКП "</w:t>
      </w:r>
      <w:proofErr w:type="spellStart"/>
      <w:r w:rsidRPr="000B7FD8">
        <w:rPr>
          <w:rFonts w:ascii="Arial" w:hAnsi="Arial" w:cs="Arial"/>
          <w:sz w:val="24"/>
          <w:szCs w:val="24"/>
        </w:rPr>
        <w:t>Ультрамикроанализ</w:t>
      </w:r>
      <w:proofErr w:type="spellEnd"/>
      <w:r w:rsidRPr="000B7FD8">
        <w:rPr>
          <w:rFonts w:ascii="Arial" w:hAnsi="Arial" w:cs="Arial"/>
          <w:sz w:val="24"/>
          <w:szCs w:val="24"/>
        </w:rPr>
        <w:t>" ЛИН СО РАН.</w:t>
      </w:r>
    </w:p>
    <w:p w:rsidR="000E2704" w:rsidRPr="000B7FD8" w:rsidRDefault="000E2704" w:rsidP="003A6F4C">
      <w:pPr>
        <w:pStyle w:val="31"/>
        <w:tabs>
          <w:tab w:val="left" w:pos="360"/>
        </w:tabs>
        <w:ind w:left="-284"/>
        <w:jc w:val="both"/>
        <w:rPr>
          <w:rFonts w:cs="Arial"/>
          <w:szCs w:val="24"/>
        </w:rPr>
      </w:pPr>
    </w:p>
    <w:p w:rsidR="000E2704" w:rsidRPr="000B7FD8" w:rsidRDefault="00CF3B60" w:rsidP="003A6F4C">
      <w:pPr>
        <w:pStyle w:val="31"/>
        <w:tabs>
          <w:tab w:val="left" w:pos="360"/>
          <w:tab w:val="left" w:pos="4265"/>
        </w:tabs>
        <w:ind w:left="-284"/>
        <w:jc w:val="both"/>
        <w:rPr>
          <w:rFonts w:cs="Arial"/>
          <w:szCs w:val="24"/>
        </w:rPr>
      </w:pPr>
      <w:r w:rsidRPr="000B7FD8">
        <w:rPr>
          <w:rFonts w:cs="Arial"/>
          <w:szCs w:val="24"/>
        </w:rPr>
        <w:t>3.4</w:t>
      </w:r>
      <w:r w:rsidR="000E2704" w:rsidRPr="000B7FD8">
        <w:rPr>
          <w:rFonts w:cs="Arial"/>
          <w:szCs w:val="24"/>
        </w:rPr>
        <w:t xml:space="preserve">. </w:t>
      </w:r>
      <w:r w:rsidRPr="000B7FD8">
        <w:rPr>
          <w:rFonts w:cs="Arial"/>
          <w:szCs w:val="24"/>
        </w:rPr>
        <w:t>...</w:t>
      </w:r>
      <w:r w:rsidR="000E2704" w:rsidRPr="000B7FD8">
        <w:rPr>
          <w:rFonts w:cs="Arial"/>
          <w:szCs w:val="24"/>
        </w:rPr>
        <w:t xml:space="preserve"> выполняет </w:t>
      </w:r>
      <w:r w:rsidRPr="000B7FD8">
        <w:rPr>
          <w:rFonts w:cs="Arial"/>
          <w:szCs w:val="24"/>
        </w:rPr>
        <w:t xml:space="preserve">исследования </w:t>
      </w:r>
      <w:proofErr w:type="gramStart"/>
      <w:r w:rsidRPr="000B7FD8">
        <w:rPr>
          <w:rFonts w:cs="Arial"/>
          <w:szCs w:val="24"/>
        </w:rPr>
        <w:t>по</w:t>
      </w:r>
      <w:proofErr w:type="gramEnd"/>
      <w:r w:rsidRPr="000B7FD8">
        <w:rPr>
          <w:rFonts w:cs="Arial"/>
          <w:szCs w:val="24"/>
        </w:rPr>
        <w:t xml:space="preserve"> ...</w:t>
      </w:r>
      <w:r w:rsidR="000E2704" w:rsidRPr="000B7FD8">
        <w:rPr>
          <w:rFonts w:cs="Arial"/>
          <w:szCs w:val="24"/>
        </w:rPr>
        <w:t>.</w:t>
      </w:r>
    </w:p>
    <w:p w:rsidR="000E2704" w:rsidRPr="000B7FD8" w:rsidRDefault="000E2704" w:rsidP="003A6F4C">
      <w:pPr>
        <w:pStyle w:val="31"/>
        <w:tabs>
          <w:tab w:val="left" w:pos="360"/>
          <w:tab w:val="left" w:pos="4265"/>
        </w:tabs>
        <w:ind w:left="-284"/>
        <w:jc w:val="both"/>
        <w:rPr>
          <w:rFonts w:cs="Arial"/>
          <w:szCs w:val="24"/>
        </w:rPr>
      </w:pPr>
      <w:r w:rsidRPr="000B7FD8">
        <w:rPr>
          <w:rFonts w:cs="Arial"/>
          <w:szCs w:val="24"/>
        </w:rPr>
        <w:t>3.5. Список областей, перечисле</w:t>
      </w:r>
      <w:r w:rsidR="00CF3B60" w:rsidRPr="000B7FD8">
        <w:rPr>
          <w:rFonts w:cs="Arial"/>
          <w:szCs w:val="24"/>
        </w:rPr>
        <w:t>нных в пунктах 3.2-</w:t>
      </w:r>
      <w:r w:rsidRPr="000B7FD8">
        <w:rPr>
          <w:rFonts w:cs="Arial"/>
          <w:szCs w:val="24"/>
        </w:rPr>
        <w:t>3.</w:t>
      </w:r>
      <w:r w:rsidR="00CF3B60" w:rsidRPr="000B7FD8">
        <w:rPr>
          <w:rFonts w:cs="Arial"/>
          <w:szCs w:val="24"/>
        </w:rPr>
        <w:t>4</w:t>
      </w:r>
      <w:r w:rsidRPr="000B7FD8">
        <w:rPr>
          <w:rFonts w:cs="Arial"/>
          <w:szCs w:val="24"/>
        </w:rPr>
        <w:t>, может быть расширен по дополнительному Соглашению, составленному по взаимному согласию всех Сторон.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tabs>
          <w:tab w:val="left" w:pos="566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>Статья 4: Собственность на данные, конфиденциальность и публикации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tabs>
          <w:tab w:val="left" w:pos="470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>4.1</w:t>
      </w:r>
      <w:proofErr w:type="gramStart"/>
      <w:r w:rsidRPr="000B7FD8">
        <w:rPr>
          <w:rFonts w:ascii="Arial" w:hAnsi="Arial" w:cs="Arial"/>
          <w:sz w:val="24"/>
          <w:szCs w:val="24"/>
        </w:rPr>
        <w:t xml:space="preserve"> </w:t>
      </w:r>
      <w:r w:rsidR="00843BC0" w:rsidRPr="000B7FD8">
        <w:rPr>
          <w:rFonts w:ascii="Arial" w:hAnsi="Arial" w:cs="Arial"/>
          <w:sz w:val="24"/>
          <w:szCs w:val="24"/>
        </w:rPr>
        <w:t>П</w:t>
      </w:r>
      <w:proofErr w:type="gramEnd"/>
      <w:r w:rsidR="00843BC0" w:rsidRPr="000B7FD8">
        <w:rPr>
          <w:rFonts w:ascii="Arial" w:hAnsi="Arial" w:cs="Arial"/>
          <w:sz w:val="24"/>
          <w:szCs w:val="24"/>
        </w:rPr>
        <w:t>ри использовании данных, полученных с использованием приборной базы ЦКП "</w:t>
      </w:r>
      <w:proofErr w:type="spellStart"/>
      <w:r w:rsidR="00843BC0" w:rsidRPr="000B7FD8">
        <w:rPr>
          <w:rFonts w:ascii="Arial" w:hAnsi="Arial" w:cs="Arial"/>
          <w:sz w:val="24"/>
          <w:szCs w:val="24"/>
        </w:rPr>
        <w:t>Ультрамикроанализ</w:t>
      </w:r>
      <w:proofErr w:type="spellEnd"/>
      <w:r w:rsidR="00843BC0" w:rsidRPr="000B7FD8">
        <w:rPr>
          <w:rFonts w:ascii="Arial" w:hAnsi="Arial" w:cs="Arial"/>
          <w:sz w:val="24"/>
          <w:szCs w:val="24"/>
        </w:rPr>
        <w:t>", в научных публикациях авторы обязаны делать соответствующие ссылки.</w:t>
      </w:r>
    </w:p>
    <w:p w:rsidR="000E2704" w:rsidRPr="000B7FD8" w:rsidRDefault="000E2704" w:rsidP="003A6F4C">
      <w:pPr>
        <w:tabs>
          <w:tab w:val="left" w:pos="509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>4.2</w:t>
      </w:r>
      <w:proofErr w:type="gramStart"/>
      <w:r w:rsidRPr="000B7FD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B7FD8">
        <w:rPr>
          <w:rFonts w:ascii="Arial" w:hAnsi="Arial" w:cs="Arial"/>
          <w:sz w:val="24"/>
          <w:szCs w:val="24"/>
        </w:rPr>
        <w:t xml:space="preserve">се результаты, информация и данные, полученные в ходе выполнения </w:t>
      </w:r>
      <w:r w:rsidR="00C13501" w:rsidRPr="000B7FD8">
        <w:rPr>
          <w:rFonts w:ascii="Arial" w:hAnsi="Arial" w:cs="Arial"/>
          <w:sz w:val="24"/>
          <w:szCs w:val="24"/>
        </w:rPr>
        <w:t>Соглашения</w:t>
      </w:r>
      <w:r w:rsidRPr="000B7FD8">
        <w:rPr>
          <w:rFonts w:ascii="Arial" w:hAnsi="Arial" w:cs="Arial"/>
          <w:sz w:val="24"/>
          <w:szCs w:val="24"/>
        </w:rPr>
        <w:t xml:space="preserve"> являются общей собственностью сторон. Использование научного материала оговаривается </w:t>
      </w:r>
      <w:r w:rsidR="00C13501" w:rsidRPr="000B7FD8">
        <w:rPr>
          <w:rFonts w:ascii="Arial" w:hAnsi="Arial" w:cs="Arial"/>
          <w:sz w:val="24"/>
          <w:szCs w:val="24"/>
        </w:rPr>
        <w:t>путем переговоров между обеими С</w:t>
      </w:r>
      <w:r w:rsidRPr="000B7FD8">
        <w:rPr>
          <w:rFonts w:ascii="Arial" w:hAnsi="Arial" w:cs="Arial"/>
          <w:sz w:val="24"/>
          <w:szCs w:val="24"/>
        </w:rPr>
        <w:t>торонами.</w:t>
      </w:r>
      <w:r w:rsidR="00C13501" w:rsidRPr="000B7FD8">
        <w:rPr>
          <w:rFonts w:ascii="Arial" w:hAnsi="Arial" w:cs="Arial"/>
          <w:sz w:val="24"/>
          <w:szCs w:val="24"/>
        </w:rPr>
        <w:t xml:space="preserve"> В случае получения при реализации Соглашения результатов, являющихся объектом интеллектуальной собственности, Стороны совместно </w:t>
      </w:r>
      <w:proofErr w:type="gramStart"/>
      <w:r w:rsidR="00C13501" w:rsidRPr="000B7FD8">
        <w:rPr>
          <w:rFonts w:ascii="Arial" w:hAnsi="Arial" w:cs="Arial"/>
          <w:sz w:val="24"/>
          <w:szCs w:val="24"/>
        </w:rPr>
        <w:t>предпринимают все необходимые усилия</w:t>
      </w:r>
      <w:proofErr w:type="gramEnd"/>
      <w:r w:rsidR="00C13501" w:rsidRPr="000B7FD8">
        <w:rPr>
          <w:rFonts w:ascii="Arial" w:hAnsi="Arial" w:cs="Arial"/>
          <w:sz w:val="24"/>
          <w:szCs w:val="24"/>
        </w:rPr>
        <w:t xml:space="preserve"> для защиты данной собственности.</w:t>
      </w:r>
    </w:p>
    <w:p w:rsidR="000E2704" w:rsidRDefault="000E2704" w:rsidP="003A6F4C">
      <w:pPr>
        <w:tabs>
          <w:tab w:val="left" w:pos="509"/>
        </w:tabs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>4.3 Стороны предоставляют друг другу информацию о научных программах и рабочие планы, которыми они могут воспользоваться, и которые необходимы им для выполнения своих обязанностей в соответствии с настоящим Соглашением. Стороны следят за тем, чтобы любая конфиденциальная информация или информация, предназначенная для уполномоченных лиц, не распространялась среди неуполн</w:t>
      </w:r>
      <w:r w:rsidR="000B7FD8">
        <w:rPr>
          <w:rFonts w:ascii="Arial" w:hAnsi="Arial" w:cs="Arial"/>
          <w:sz w:val="24"/>
          <w:szCs w:val="24"/>
        </w:rPr>
        <w:t>омоченных лиц и общественности.</w:t>
      </w:r>
    </w:p>
    <w:p w:rsidR="000B7FD8" w:rsidRPr="000B7FD8" w:rsidRDefault="000B7FD8" w:rsidP="003A6F4C">
      <w:pPr>
        <w:tabs>
          <w:tab w:val="left" w:pos="509"/>
        </w:tabs>
        <w:ind w:left="-284"/>
        <w:jc w:val="both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3B0AFE" w:rsidP="003A6F4C">
      <w:pPr>
        <w:pStyle w:val="a4"/>
        <w:ind w:left="-284"/>
        <w:rPr>
          <w:rFonts w:cs="Arial"/>
          <w:b/>
          <w:szCs w:val="24"/>
        </w:rPr>
      </w:pPr>
      <w:r w:rsidRPr="000B7FD8">
        <w:rPr>
          <w:rFonts w:cs="Arial"/>
          <w:b/>
          <w:szCs w:val="24"/>
        </w:rPr>
        <w:lastRenderedPageBreak/>
        <w:t>Статья 5</w:t>
      </w:r>
      <w:r w:rsidR="000E2704" w:rsidRPr="000B7FD8">
        <w:rPr>
          <w:rFonts w:cs="Arial"/>
          <w:b/>
          <w:szCs w:val="24"/>
        </w:rPr>
        <w:t>: Разногласия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796B29" w:rsidRPr="000B7FD8" w:rsidRDefault="003B0AFE" w:rsidP="003A6F4C">
      <w:pPr>
        <w:pStyle w:val="ConsPlusNormal"/>
        <w:ind w:left="-284"/>
        <w:jc w:val="both"/>
        <w:rPr>
          <w:rFonts w:ascii="Arial" w:hAnsi="Arial" w:cs="Arial"/>
          <w:sz w:val="24"/>
          <w:szCs w:val="24"/>
        </w:rPr>
      </w:pPr>
      <w:r w:rsidRPr="000B7FD8">
        <w:rPr>
          <w:rFonts w:ascii="Arial" w:hAnsi="Arial" w:cs="Arial"/>
          <w:sz w:val="24"/>
          <w:szCs w:val="24"/>
        </w:rPr>
        <w:t>5</w:t>
      </w:r>
      <w:r w:rsidR="000E2704" w:rsidRPr="000B7FD8">
        <w:rPr>
          <w:rFonts w:ascii="Arial" w:hAnsi="Arial" w:cs="Arial"/>
          <w:sz w:val="24"/>
          <w:szCs w:val="24"/>
        </w:rPr>
        <w:t xml:space="preserve">.1. Любые спорные вопросы и разногласия, возникшие при выполнении настоящего договора, решаются путем взаимных переговоров. Все разногласия предпочтительно решаются в несудебном порядке. В случае </w:t>
      </w:r>
      <w:proofErr w:type="spellStart"/>
      <w:r w:rsidR="000E2704" w:rsidRPr="000B7FD8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0E2704" w:rsidRPr="000B7FD8">
        <w:rPr>
          <w:rFonts w:ascii="Arial" w:hAnsi="Arial" w:cs="Arial"/>
          <w:sz w:val="24"/>
          <w:szCs w:val="24"/>
        </w:rPr>
        <w:t xml:space="preserve"> договоренности между сторонами, споры разрешаются в судебном порядке в Российской Федерации.</w:t>
      </w:r>
      <w:r w:rsidR="00796B29" w:rsidRPr="000B7FD8">
        <w:rPr>
          <w:rFonts w:ascii="Arial" w:hAnsi="Arial" w:cs="Arial"/>
          <w:color w:val="FF0000"/>
          <w:sz w:val="24"/>
          <w:szCs w:val="24"/>
        </w:rPr>
        <w:t xml:space="preserve"> </w:t>
      </w:r>
      <w:r w:rsidR="00796B29" w:rsidRPr="000B7FD8">
        <w:rPr>
          <w:rFonts w:ascii="Arial" w:hAnsi="Arial" w:cs="Arial"/>
          <w:sz w:val="24"/>
          <w:szCs w:val="24"/>
        </w:rPr>
        <w:t>Спор может быть передан на разрешение арбитражного суда после принятия сторонами мер по досудебному урегулированию по истечении 10 (десяти) календарных дней со дня направления претензии (требования).</w:t>
      </w:r>
    </w:p>
    <w:p w:rsidR="000E2704" w:rsidRPr="000B7FD8" w:rsidRDefault="000E2704" w:rsidP="003A6F4C">
      <w:pPr>
        <w:pStyle w:val="a4"/>
        <w:ind w:left="-284"/>
        <w:rPr>
          <w:rFonts w:cs="Arial"/>
          <w:szCs w:val="24"/>
        </w:rPr>
      </w:pPr>
    </w:p>
    <w:p w:rsidR="000E2704" w:rsidRPr="000B7FD8" w:rsidRDefault="00C13501" w:rsidP="003A6F4C">
      <w:pPr>
        <w:tabs>
          <w:tab w:val="left" w:pos="528"/>
        </w:tabs>
        <w:ind w:left="-284"/>
        <w:jc w:val="both"/>
        <w:rPr>
          <w:rFonts w:ascii="Arial" w:hAnsi="Arial" w:cs="Arial"/>
          <w:b/>
          <w:sz w:val="24"/>
          <w:szCs w:val="24"/>
        </w:rPr>
      </w:pPr>
      <w:r w:rsidRPr="000B7FD8">
        <w:rPr>
          <w:rFonts w:ascii="Arial" w:hAnsi="Arial" w:cs="Arial"/>
          <w:b/>
          <w:sz w:val="24"/>
          <w:szCs w:val="24"/>
        </w:rPr>
        <w:t xml:space="preserve">Статья </w:t>
      </w:r>
      <w:r w:rsidR="003B0AFE" w:rsidRPr="000B7FD8">
        <w:rPr>
          <w:rFonts w:ascii="Arial" w:hAnsi="Arial" w:cs="Arial"/>
          <w:b/>
          <w:sz w:val="24"/>
          <w:szCs w:val="24"/>
        </w:rPr>
        <w:t>6</w:t>
      </w:r>
      <w:r w:rsidRPr="000B7FD8">
        <w:rPr>
          <w:rFonts w:ascii="Arial" w:hAnsi="Arial" w:cs="Arial"/>
          <w:b/>
          <w:sz w:val="24"/>
          <w:szCs w:val="24"/>
        </w:rPr>
        <w:t>: Ф</w:t>
      </w:r>
      <w:r w:rsidR="000E2704" w:rsidRPr="000B7FD8">
        <w:rPr>
          <w:rFonts w:ascii="Arial" w:hAnsi="Arial" w:cs="Arial"/>
          <w:b/>
          <w:sz w:val="24"/>
          <w:szCs w:val="24"/>
        </w:rPr>
        <w:t>орс-мажорные обстоятельства</w:t>
      </w:r>
    </w:p>
    <w:p w:rsidR="000E2704" w:rsidRPr="000B7FD8" w:rsidRDefault="000E2704" w:rsidP="003A6F4C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154D8F" w:rsidRPr="000B7FD8" w:rsidRDefault="003B0AFE" w:rsidP="003A6F4C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B7FD8">
        <w:rPr>
          <w:rFonts w:ascii="Arial" w:hAnsi="Arial" w:cs="Arial"/>
          <w:bCs/>
          <w:sz w:val="24"/>
          <w:szCs w:val="24"/>
        </w:rPr>
        <w:t>6</w:t>
      </w:r>
      <w:r w:rsidR="009838E0" w:rsidRPr="000B7FD8">
        <w:rPr>
          <w:rFonts w:ascii="Arial" w:hAnsi="Arial" w:cs="Arial"/>
          <w:bCs/>
          <w:sz w:val="24"/>
          <w:szCs w:val="24"/>
        </w:rPr>
        <w:t>.1. </w:t>
      </w:r>
      <w:proofErr w:type="gramStart"/>
      <w:r w:rsidR="00154D8F" w:rsidRPr="000B7FD8">
        <w:rPr>
          <w:rFonts w:ascii="Arial" w:hAnsi="Arial" w:cs="Arial"/>
          <w:bCs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</w:t>
      </w:r>
      <w:r w:rsidR="00154D8F" w:rsidRPr="000B7FD8">
        <w:rPr>
          <w:rFonts w:ascii="Arial" w:hAnsi="Arial" w:cs="Arial"/>
          <w:sz w:val="24"/>
          <w:szCs w:val="24"/>
        </w:rPr>
        <w:t>оятельств непреодолимой силы, то есть чрезвычайных и непредотвратимых при данных условиях</w:t>
      </w:r>
      <w:r w:rsidR="00154D8F" w:rsidRPr="000B7FD8">
        <w:rPr>
          <w:rFonts w:ascii="Arial" w:hAnsi="Arial" w:cs="Arial"/>
          <w:bCs/>
          <w:sz w:val="24"/>
          <w:szCs w:val="24"/>
        </w:rPr>
        <w:t xml:space="preserve">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154D8F" w:rsidRPr="000B7FD8" w:rsidRDefault="003B0AFE" w:rsidP="003A6F4C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B7FD8">
        <w:rPr>
          <w:rFonts w:ascii="Arial" w:hAnsi="Arial" w:cs="Arial"/>
          <w:bCs/>
          <w:sz w:val="24"/>
          <w:szCs w:val="24"/>
        </w:rPr>
        <w:t>6</w:t>
      </w:r>
      <w:r w:rsidR="009838E0" w:rsidRPr="000B7FD8">
        <w:rPr>
          <w:rFonts w:ascii="Arial" w:hAnsi="Arial" w:cs="Arial"/>
          <w:bCs/>
          <w:sz w:val="24"/>
          <w:szCs w:val="24"/>
        </w:rPr>
        <w:t>.2. </w:t>
      </w:r>
      <w:r w:rsidR="00154D8F" w:rsidRPr="000B7FD8">
        <w:rPr>
          <w:rFonts w:ascii="Arial" w:hAnsi="Arial" w:cs="Arial"/>
          <w:bCs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154D8F" w:rsidRPr="000B7FD8" w:rsidRDefault="003B0AFE" w:rsidP="003A6F4C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0B7FD8">
        <w:rPr>
          <w:rFonts w:ascii="Arial" w:hAnsi="Arial" w:cs="Arial"/>
          <w:bCs/>
          <w:sz w:val="24"/>
          <w:szCs w:val="24"/>
        </w:rPr>
        <w:t>6</w:t>
      </w:r>
      <w:r w:rsidR="009838E0" w:rsidRPr="000B7FD8">
        <w:rPr>
          <w:rFonts w:ascii="Arial" w:hAnsi="Arial" w:cs="Arial"/>
          <w:bCs/>
          <w:sz w:val="24"/>
          <w:szCs w:val="24"/>
        </w:rPr>
        <w:t>.3. </w:t>
      </w:r>
      <w:r w:rsidR="00154D8F" w:rsidRPr="000B7FD8">
        <w:rPr>
          <w:rFonts w:ascii="Arial" w:hAnsi="Arial" w:cs="Arial"/>
          <w:bCs/>
          <w:sz w:val="24"/>
          <w:szCs w:val="24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="00154D8F" w:rsidRPr="000B7FD8">
        <w:rPr>
          <w:rFonts w:ascii="Arial" w:hAnsi="Arial" w:cs="Arial"/>
          <w:bCs/>
          <w:sz w:val="24"/>
          <w:szCs w:val="24"/>
        </w:rPr>
        <w:t>Договор</w:t>
      </w:r>
      <w:proofErr w:type="gramEnd"/>
      <w:r w:rsidR="00154D8F" w:rsidRPr="000B7FD8">
        <w:rPr>
          <w:rFonts w:ascii="Arial" w:hAnsi="Arial" w:cs="Arial"/>
          <w:bCs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54D8F" w:rsidRPr="000B7FD8" w:rsidRDefault="00154D8F" w:rsidP="003A6F4C">
      <w:pPr>
        <w:pStyle w:val="BodyText"/>
        <w:tabs>
          <w:tab w:val="left" w:pos="528"/>
        </w:tabs>
        <w:ind w:left="-284"/>
        <w:jc w:val="both"/>
        <w:rPr>
          <w:rFonts w:ascii="Arial" w:hAnsi="Arial" w:cs="Arial"/>
          <w:sz w:val="24"/>
          <w:szCs w:val="24"/>
          <w:lang w:val="ru-RU"/>
        </w:rPr>
      </w:pP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pStyle w:val="a4"/>
        <w:ind w:left="-284"/>
        <w:rPr>
          <w:rFonts w:cs="Arial"/>
          <w:b/>
          <w:szCs w:val="24"/>
        </w:rPr>
      </w:pPr>
      <w:r w:rsidRPr="000B7FD8">
        <w:rPr>
          <w:rFonts w:cs="Arial"/>
          <w:b/>
          <w:szCs w:val="24"/>
        </w:rPr>
        <w:t xml:space="preserve">Статья </w:t>
      </w:r>
      <w:r w:rsidR="003B0AFE" w:rsidRPr="000B7FD8">
        <w:rPr>
          <w:rFonts w:cs="Arial"/>
          <w:b/>
          <w:szCs w:val="24"/>
        </w:rPr>
        <w:t>7</w:t>
      </w:r>
      <w:r w:rsidRPr="000B7FD8">
        <w:rPr>
          <w:rFonts w:cs="Arial"/>
          <w:b/>
          <w:szCs w:val="24"/>
        </w:rPr>
        <w:t>: Заключительные положения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3B0AFE" w:rsidP="003A6F4C">
      <w:pPr>
        <w:pStyle w:val="a4"/>
        <w:ind w:left="-284"/>
        <w:rPr>
          <w:rFonts w:cs="Arial"/>
          <w:szCs w:val="24"/>
        </w:rPr>
      </w:pPr>
      <w:r w:rsidRPr="000B7FD8">
        <w:rPr>
          <w:rFonts w:cs="Arial"/>
          <w:szCs w:val="24"/>
        </w:rPr>
        <w:t>7</w:t>
      </w:r>
      <w:r w:rsidR="000E2704" w:rsidRPr="000B7FD8">
        <w:rPr>
          <w:rFonts w:cs="Arial"/>
          <w:szCs w:val="24"/>
        </w:rPr>
        <w:t>.1. Изменения в Соглашение могут быть внесены только с письменного согласия всех Сторон.</w:t>
      </w:r>
    </w:p>
    <w:p w:rsidR="000E2704" w:rsidRPr="000B7FD8" w:rsidRDefault="003B0AFE" w:rsidP="003A6F4C">
      <w:pPr>
        <w:pStyle w:val="a4"/>
        <w:ind w:left="-284"/>
        <w:rPr>
          <w:rFonts w:cs="Arial"/>
          <w:szCs w:val="24"/>
        </w:rPr>
      </w:pPr>
      <w:r w:rsidRPr="000B7FD8">
        <w:rPr>
          <w:rFonts w:cs="Arial"/>
          <w:szCs w:val="24"/>
        </w:rPr>
        <w:t>7</w:t>
      </w:r>
      <w:r w:rsidR="000E2704" w:rsidRPr="000B7FD8">
        <w:rPr>
          <w:rFonts w:cs="Arial"/>
          <w:szCs w:val="24"/>
        </w:rPr>
        <w:t>.</w:t>
      </w:r>
      <w:r w:rsidRPr="000B7FD8">
        <w:rPr>
          <w:rFonts w:cs="Arial"/>
          <w:szCs w:val="24"/>
        </w:rPr>
        <w:t>2.</w:t>
      </w:r>
      <w:r w:rsidR="000E2704" w:rsidRPr="000B7FD8">
        <w:rPr>
          <w:rFonts w:cs="Arial"/>
          <w:szCs w:val="24"/>
        </w:rPr>
        <w:t xml:space="preserve"> Соглашение составлено в двух экземплярах. После подписания Соглашения каждая сторона получит по одному экземпляру оригинала.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pStyle w:val="a4"/>
        <w:ind w:left="-284"/>
        <w:rPr>
          <w:rFonts w:cs="Arial"/>
          <w:b/>
          <w:szCs w:val="24"/>
        </w:rPr>
      </w:pPr>
      <w:r w:rsidRPr="000B7FD8">
        <w:rPr>
          <w:rFonts w:cs="Arial"/>
          <w:b/>
          <w:szCs w:val="24"/>
        </w:rPr>
        <w:t xml:space="preserve">Статья </w:t>
      </w:r>
      <w:r w:rsidR="003B0AFE" w:rsidRPr="000B7FD8">
        <w:rPr>
          <w:rFonts w:cs="Arial"/>
          <w:b/>
          <w:szCs w:val="24"/>
        </w:rPr>
        <w:t>8</w:t>
      </w:r>
      <w:r w:rsidRPr="000B7FD8">
        <w:rPr>
          <w:rFonts w:cs="Arial"/>
          <w:b/>
          <w:szCs w:val="24"/>
        </w:rPr>
        <w:t>: Срок действия Соглашения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3B0AFE" w:rsidP="003A6F4C">
      <w:pPr>
        <w:pStyle w:val="a4"/>
        <w:ind w:left="-284"/>
        <w:rPr>
          <w:rFonts w:cs="Arial"/>
          <w:color w:val="000000"/>
          <w:szCs w:val="24"/>
        </w:rPr>
      </w:pPr>
      <w:r w:rsidRPr="000B7FD8">
        <w:rPr>
          <w:rFonts w:cs="Arial"/>
          <w:szCs w:val="24"/>
        </w:rPr>
        <w:t>8</w:t>
      </w:r>
      <w:r w:rsidR="000E2704" w:rsidRPr="000B7FD8">
        <w:rPr>
          <w:rFonts w:cs="Arial"/>
          <w:szCs w:val="24"/>
        </w:rPr>
        <w:t xml:space="preserve">.1. Соглашение вступает в силу с момента его подписания и действует </w:t>
      </w:r>
      <w:proofErr w:type="gramStart"/>
      <w:r w:rsidR="000E2704" w:rsidRPr="000B7FD8">
        <w:rPr>
          <w:rFonts w:cs="Arial"/>
          <w:szCs w:val="24"/>
        </w:rPr>
        <w:t>до</w:t>
      </w:r>
      <w:proofErr w:type="gramEnd"/>
      <w:r w:rsidR="000E2704" w:rsidRPr="000B7FD8">
        <w:rPr>
          <w:rFonts w:cs="Arial"/>
          <w:szCs w:val="24"/>
        </w:rPr>
        <w:t xml:space="preserve"> </w:t>
      </w:r>
      <w:r w:rsidR="00C13501" w:rsidRPr="000B7FD8">
        <w:rPr>
          <w:rFonts w:cs="Arial"/>
          <w:szCs w:val="24"/>
        </w:rPr>
        <w:t>...</w:t>
      </w:r>
      <w:r w:rsidR="000E2704" w:rsidRPr="000B7FD8">
        <w:rPr>
          <w:rFonts w:cs="Arial"/>
          <w:szCs w:val="24"/>
        </w:rPr>
        <w:t xml:space="preserve"> </w:t>
      </w:r>
      <w:proofErr w:type="gramStart"/>
      <w:r w:rsidR="000E2704" w:rsidRPr="000B7FD8">
        <w:rPr>
          <w:rFonts w:cs="Arial"/>
          <w:szCs w:val="24"/>
        </w:rPr>
        <w:t>с</w:t>
      </w:r>
      <w:proofErr w:type="gramEnd"/>
      <w:r w:rsidR="000E2704" w:rsidRPr="000B7FD8">
        <w:rPr>
          <w:rFonts w:cs="Arial"/>
          <w:szCs w:val="24"/>
        </w:rPr>
        <w:t xml:space="preserve"> продлением срока действия Соглашения на последующий календарный год в случае, если ни одна из сторон не изъявит желания</w:t>
      </w:r>
      <w:r w:rsidR="000E2704" w:rsidRPr="000B7FD8">
        <w:rPr>
          <w:rFonts w:cs="Arial"/>
          <w:color w:val="000000"/>
          <w:szCs w:val="24"/>
        </w:rPr>
        <w:t xml:space="preserve"> о его расторжении, либо изменении условий настоящего договора.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p w:rsidR="000E2704" w:rsidRPr="000B7FD8" w:rsidRDefault="000E2704" w:rsidP="003A6F4C">
      <w:pPr>
        <w:pStyle w:val="a4"/>
        <w:ind w:left="-284"/>
        <w:rPr>
          <w:rFonts w:cs="Arial"/>
          <w:b/>
          <w:szCs w:val="24"/>
        </w:rPr>
      </w:pPr>
      <w:r w:rsidRPr="000B7FD8">
        <w:rPr>
          <w:rFonts w:cs="Arial"/>
          <w:b/>
          <w:szCs w:val="24"/>
        </w:rPr>
        <w:t>Подписи:</w:t>
      </w:r>
    </w:p>
    <w:p w:rsidR="000E2704" w:rsidRPr="000B7FD8" w:rsidRDefault="000E2704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3190"/>
        <w:gridCol w:w="3190"/>
        <w:gridCol w:w="3191"/>
      </w:tblGrid>
      <w:tr w:rsidR="00C13501" w:rsidRPr="000B7FD8" w:rsidTr="003A6F4C">
        <w:tc>
          <w:tcPr>
            <w:tcW w:w="3190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D8">
              <w:rPr>
                <w:rFonts w:ascii="Arial" w:hAnsi="Arial" w:cs="Arial"/>
                <w:sz w:val="24"/>
                <w:szCs w:val="24"/>
              </w:rPr>
              <w:t>ЛИН СО РАН</w:t>
            </w:r>
          </w:p>
        </w:tc>
        <w:tc>
          <w:tcPr>
            <w:tcW w:w="3190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501" w:rsidRPr="000B7FD8" w:rsidTr="003A6F4C">
        <w:tc>
          <w:tcPr>
            <w:tcW w:w="3190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D8">
              <w:rPr>
                <w:rFonts w:ascii="Arial" w:hAnsi="Arial" w:cs="Arial"/>
                <w:sz w:val="24"/>
                <w:szCs w:val="24"/>
              </w:rPr>
              <w:t>Директор Института,</w:t>
            </w:r>
          </w:p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7FD8">
              <w:rPr>
                <w:rFonts w:ascii="Arial" w:hAnsi="Arial" w:cs="Arial"/>
                <w:sz w:val="24"/>
                <w:szCs w:val="24"/>
              </w:rPr>
              <w:t>д.г.-м.н</w:t>
            </w:r>
            <w:proofErr w:type="spellEnd"/>
            <w:r w:rsidRPr="000B7FD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7FD8">
              <w:rPr>
                <w:rFonts w:ascii="Arial" w:hAnsi="Arial" w:cs="Arial"/>
                <w:sz w:val="24"/>
                <w:szCs w:val="24"/>
              </w:rPr>
              <w:t>___________А.П.Федотов</w:t>
            </w:r>
          </w:p>
        </w:tc>
        <w:tc>
          <w:tcPr>
            <w:tcW w:w="3190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C13501" w:rsidRPr="000B7FD8" w:rsidRDefault="00C13501" w:rsidP="003A6F4C">
            <w:pPr>
              <w:ind w:lef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501" w:rsidRPr="000B7FD8" w:rsidRDefault="00C13501" w:rsidP="003A6F4C">
      <w:pPr>
        <w:ind w:left="-284"/>
        <w:jc w:val="right"/>
        <w:rPr>
          <w:rFonts w:ascii="Arial" w:hAnsi="Arial" w:cs="Arial"/>
          <w:sz w:val="24"/>
          <w:szCs w:val="24"/>
        </w:rPr>
      </w:pPr>
    </w:p>
    <w:sectPr w:rsidR="00C13501" w:rsidRPr="000B7FD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empora LGC Un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平成明朝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F2745"/>
    <w:rsid w:val="000B7FD8"/>
    <w:rsid w:val="000E2704"/>
    <w:rsid w:val="00154D8F"/>
    <w:rsid w:val="003250C2"/>
    <w:rsid w:val="003A6F4C"/>
    <w:rsid w:val="003B0AFE"/>
    <w:rsid w:val="003B6B38"/>
    <w:rsid w:val="00784FDE"/>
    <w:rsid w:val="00796B29"/>
    <w:rsid w:val="0079715F"/>
    <w:rsid w:val="00843BC0"/>
    <w:rsid w:val="008F462F"/>
    <w:rsid w:val="009838E0"/>
    <w:rsid w:val="00C13501"/>
    <w:rsid w:val="00CF3B60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empora LGC Uni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a5">
    <w:name w:val="List"/>
    <w:basedOn w:val="a4"/>
    <w:rPr>
      <w:rFonts w:cs="Tempora LGC Uni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empora LGC Uni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empora LGC Un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empora LGC Un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empora LGC Uni"/>
    </w:rPr>
  </w:style>
  <w:style w:type="paragraph" w:styleId="a6">
    <w:name w:val="Title"/>
    <w:basedOn w:val="a"/>
    <w:next w:val="a7"/>
    <w:qFormat/>
    <w:pPr>
      <w:jc w:val="center"/>
    </w:pPr>
    <w:rPr>
      <w:rFonts w:ascii="Arial" w:hAnsi="Arial"/>
      <w:sz w:val="24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pPr>
      <w:ind w:left="720"/>
    </w:pPr>
    <w:rPr>
      <w:rFonts w:ascii="Arial" w:hAnsi="Arial"/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Pr>
      <w:rFonts w:eastAsia="平成明朝"/>
      <w:sz w:val="28"/>
      <w:lang w:val="en-US"/>
    </w:rPr>
  </w:style>
  <w:style w:type="table" w:styleId="aa">
    <w:name w:val="Table Grid"/>
    <w:basedOn w:val="a1"/>
    <w:rsid w:val="00C135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B2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subject/>
  <dc:creator>Oleg Kh.</dc:creator>
  <cp:keywords/>
  <cp:lastModifiedBy>User</cp:lastModifiedBy>
  <cp:revision>3</cp:revision>
  <cp:lastPrinted>2011-05-23T18:51:00Z</cp:lastPrinted>
  <dcterms:created xsi:type="dcterms:W3CDTF">2017-02-02T21:14:00Z</dcterms:created>
  <dcterms:modified xsi:type="dcterms:W3CDTF">2017-02-02T21:14:00Z</dcterms:modified>
</cp:coreProperties>
</file>